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41D5" w14:textId="77777777" w:rsidR="00FD1EF0" w:rsidRPr="00FD1EF0" w:rsidRDefault="00FD1EF0" w:rsidP="00FD1EF0">
      <w:pPr>
        <w:spacing w:after="30" w:line="240" w:lineRule="auto"/>
        <w:outlineLvl w:val="0"/>
        <w:rPr>
          <w:rFonts w:ascii="Georgia" w:eastAsia="Times New Roman" w:hAnsi="Georgia" w:cs="Times New Roman"/>
          <w:b/>
          <w:bCs/>
          <w:color w:val="BA8B00"/>
          <w:kern w:val="36"/>
          <w:sz w:val="36"/>
          <w:szCs w:val="36"/>
          <w:lang w:eastAsia="sv-SE"/>
        </w:rPr>
      </w:pPr>
      <w:r w:rsidRPr="00FD1EF0">
        <w:rPr>
          <w:rFonts w:ascii="Georgia" w:eastAsia="Times New Roman" w:hAnsi="Georgia" w:cs="Times New Roman"/>
          <w:b/>
          <w:bCs/>
          <w:color w:val="BA8B00"/>
          <w:kern w:val="36"/>
          <w:sz w:val="36"/>
          <w:szCs w:val="36"/>
          <w:lang w:eastAsia="sv-SE"/>
        </w:rPr>
        <w:t>Bidragsansökan</w:t>
      </w:r>
    </w:p>
    <w:p w14:paraId="404A40A6" w14:textId="0461E843" w:rsidR="00FD1EF0" w:rsidRPr="00FD1EF0" w:rsidRDefault="00FD1EF0" w:rsidP="00FD1E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Stiftelsen Vallerstads Gård kan lämna bidrag till "mindre bemedlade jordbrukare" i </w:t>
      </w:r>
      <w:proofErr w:type="gramStart"/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Västbo</w:t>
      </w:r>
      <w:r w:rsidR="006F73C1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(</w:t>
      </w:r>
      <w:proofErr w:type="gramEnd"/>
      <w:r w:rsidR="006F73C1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*)</w:t>
      </w: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, Östbo och Mo härader då de på sina brukningsenheter utför något av nedanstående:</w:t>
      </w:r>
    </w:p>
    <w:p w14:paraId="7B9F09F3" w14:textId="77777777" w:rsidR="00FD1EF0" w:rsidRPr="00FD1EF0" w:rsidRDefault="00FD1EF0" w:rsidP="00FD1EF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nydikning av försumpad mark </w:t>
      </w:r>
    </w:p>
    <w:p w14:paraId="1F4DB3D4" w14:textId="77777777" w:rsidR="00FD1EF0" w:rsidRPr="00FD1EF0" w:rsidRDefault="00FD1EF0" w:rsidP="00FD1EF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anläggning av betesvall (**)</w:t>
      </w:r>
    </w:p>
    <w:p w14:paraId="02F88BEF" w14:textId="0D066E9C" w:rsidR="00FD1EF0" w:rsidRPr="00FD1EF0" w:rsidRDefault="00FD1EF0" w:rsidP="00FD1EF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plantering av gamla kalmarker </w:t>
      </w:r>
      <w:r w:rsidR="001A4987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(**)</w:t>
      </w:r>
    </w:p>
    <w:p w14:paraId="141D00FB" w14:textId="77777777" w:rsidR="00FD1EF0" w:rsidRPr="00FD1EF0" w:rsidRDefault="00FD1EF0" w:rsidP="00FD1EF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byggande av skogbilväg </w:t>
      </w:r>
    </w:p>
    <w:p w14:paraId="37BB56A8" w14:textId="346C50D8" w:rsidR="00FD1EF0" w:rsidRPr="00FD1EF0" w:rsidRDefault="00FD1EF0" w:rsidP="00FD1EF0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byggande av gö</w:t>
      </w:r>
      <w:r w:rsidR="006F73C1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d</w:t>
      </w: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selvårdsanläggning</w:t>
      </w:r>
    </w:p>
    <w:p w14:paraId="28F841BA" w14:textId="36A55636" w:rsidR="00FD1EF0" w:rsidRPr="00FD1EF0" w:rsidRDefault="00FD1EF0" w:rsidP="00FD1EF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Stiftelsen har satt vissa gränser för hur bidragsbelopp beräknas bl a utifrån nedlagda kost</w:t>
      </w:r>
      <w:r w:rsidR="001A4987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na</w:t>
      </w: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der, huruvida andra bidrag är sökta samt sökandens förmögenhet.</w:t>
      </w:r>
    </w:p>
    <w:p w14:paraId="56FE361D" w14:textId="4AB561B7" w:rsidR="00FD1EF0" w:rsidRPr="00D94648" w:rsidRDefault="00D94648" w:rsidP="00D9464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 </w:t>
      </w:r>
      <w:r w:rsidR="00FD1EF0"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Stiftelsen kan frångå dessa riktlinjer om särskilda omständigheter föreligger.</w:t>
      </w:r>
      <w:r w:rsidR="006F73C1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br/>
      </w:r>
    </w:p>
    <w:tbl>
      <w:tblPr>
        <w:tblStyle w:val="Tabellrutnt"/>
        <w:tblpPr w:leftFromText="141" w:rightFromText="141" w:vertAnchor="text" w:horzAnchor="margin" w:tblpY="415"/>
        <w:tblW w:w="9079" w:type="dxa"/>
        <w:tblLook w:val="04A0" w:firstRow="1" w:lastRow="0" w:firstColumn="1" w:lastColumn="0" w:noHBand="0" w:noVBand="1"/>
      </w:tblPr>
      <w:tblGrid>
        <w:gridCol w:w="2637"/>
        <w:gridCol w:w="3148"/>
        <w:gridCol w:w="3294"/>
      </w:tblGrid>
      <w:tr w:rsidR="00D94648" w:rsidRPr="00FD1EF0" w14:paraId="2B984120" w14:textId="77777777" w:rsidTr="00D94648">
        <w:trPr>
          <w:trHeight w:val="294"/>
        </w:trPr>
        <w:tc>
          <w:tcPr>
            <w:tcW w:w="2637" w:type="dxa"/>
          </w:tcPr>
          <w:p w14:paraId="716EE38E" w14:textId="77777777" w:rsidR="00D94648" w:rsidRPr="00FD1EF0" w:rsidRDefault="00D94648" w:rsidP="00D94648">
            <w:pP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>Förmögenhet (SEK)</w:t>
            </w:r>
          </w:p>
        </w:tc>
        <w:tc>
          <w:tcPr>
            <w:tcW w:w="3148" w:type="dxa"/>
          </w:tcPr>
          <w:p w14:paraId="461CA370" w14:textId="77777777" w:rsidR="00D94648" w:rsidRPr="00FD1EF0" w:rsidRDefault="00D94648" w:rsidP="00D94648">
            <w:pP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 xml:space="preserve">Bidrag i % av </w:t>
            </w:r>
            <w:r w:rsidRPr="00FD1EF0"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>kostnader</w:t>
            </w:r>
          </w:p>
        </w:tc>
        <w:tc>
          <w:tcPr>
            <w:tcW w:w="3294" w:type="dxa"/>
          </w:tcPr>
          <w:p w14:paraId="53B6EC68" w14:textId="77777777" w:rsidR="00D94648" w:rsidRPr="00FD1EF0" w:rsidRDefault="00D94648" w:rsidP="00D94648">
            <w:pP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>Max belopp per objekt (SEK)</w:t>
            </w:r>
          </w:p>
        </w:tc>
      </w:tr>
      <w:tr w:rsidR="00D94648" w:rsidRPr="00FD1EF0" w14:paraId="0ACE5769" w14:textId="77777777" w:rsidTr="00D94648">
        <w:trPr>
          <w:trHeight w:val="279"/>
        </w:trPr>
        <w:tc>
          <w:tcPr>
            <w:tcW w:w="2637" w:type="dxa"/>
          </w:tcPr>
          <w:p w14:paraId="0B073F52" w14:textId="2C44F5EA" w:rsidR="00D94648" w:rsidRPr="00FD1EF0" w:rsidRDefault="00D94648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proofErr w:type="gramStart"/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&lt; </w:t>
            </w:r>
            <w:r w:rsidR="001A498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3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000</w:t>
            </w:r>
            <w:proofErr w:type="gramEnd"/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 000</w:t>
            </w:r>
          </w:p>
        </w:tc>
        <w:tc>
          <w:tcPr>
            <w:tcW w:w="3148" w:type="dxa"/>
          </w:tcPr>
          <w:p w14:paraId="3014E656" w14:textId="155A3C29" w:rsidR="00D94648" w:rsidRPr="00FD1EF0" w:rsidRDefault="006F73C1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30</w:t>
            </w:r>
            <w:r w:rsidR="00D94648"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%</w:t>
            </w:r>
          </w:p>
        </w:tc>
        <w:tc>
          <w:tcPr>
            <w:tcW w:w="3294" w:type="dxa"/>
          </w:tcPr>
          <w:p w14:paraId="2CD537E7" w14:textId="57A3A4A0" w:rsidR="00D94648" w:rsidRPr="00FD1EF0" w:rsidRDefault="006F73C1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50 </w:t>
            </w:r>
            <w:r w:rsidR="00D94648"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000</w:t>
            </w:r>
          </w:p>
        </w:tc>
      </w:tr>
      <w:tr w:rsidR="00D94648" w:rsidRPr="00FD1EF0" w14:paraId="78F8FB78" w14:textId="77777777" w:rsidTr="00D94648">
        <w:trPr>
          <w:trHeight w:val="279"/>
        </w:trPr>
        <w:tc>
          <w:tcPr>
            <w:tcW w:w="2637" w:type="dxa"/>
          </w:tcPr>
          <w:p w14:paraId="28FC1D5B" w14:textId="37EB499D" w:rsidR="00D94648" w:rsidRPr="00FD1EF0" w:rsidRDefault="00D94648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  <w:r w:rsidR="001A498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3 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000 000 - </w:t>
            </w:r>
            <w:r w:rsidR="001A498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4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 000 000</w:t>
            </w:r>
          </w:p>
        </w:tc>
        <w:tc>
          <w:tcPr>
            <w:tcW w:w="3148" w:type="dxa"/>
          </w:tcPr>
          <w:p w14:paraId="6AFEE71A" w14:textId="77777777" w:rsidR="00D94648" w:rsidRPr="00FD1EF0" w:rsidRDefault="00D94648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20%</w:t>
            </w:r>
          </w:p>
        </w:tc>
        <w:tc>
          <w:tcPr>
            <w:tcW w:w="3294" w:type="dxa"/>
          </w:tcPr>
          <w:p w14:paraId="4FF4AF61" w14:textId="6ACE74F3" w:rsidR="00D94648" w:rsidRPr="00FD1EF0" w:rsidRDefault="00D94648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  <w:r w:rsidR="006F73C1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35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 000</w:t>
            </w:r>
          </w:p>
        </w:tc>
      </w:tr>
      <w:tr w:rsidR="00D94648" w:rsidRPr="00FD1EF0" w14:paraId="74E0BE60" w14:textId="77777777" w:rsidTr="00D94648">
        <w:trPr>
          <w:trHeight w:val="294"/>
        </w:trPr>
        <w:tc>
          <w:tcPr>
            <w:tcW w:w="2637" w:type="dxa"/>
          </w:tcPr>
          <w:p w14:paraId="02D425A1" w14:textId="3B644501" w:rsidR="00D94648" w:rsidRPr="00FD1EF0" w:rsidRDefault="00D94648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  </w:t>
            </w:r>
            <w:r w:rsidR="001A498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4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 000</w:t>
            </w:r>
            <w:r w:rsidR="001A498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000</w:t>
            </w:r>
            <w:r w:rsidR="001A4987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 – 5 000 000</w:t>
            </w:r>
          </w:p>
        </w:tc>
        <w:tc>
          <w:tcPr>
            <w:tcW w:w="3148" w:type="dxa"/>
          </w:tcPr>
          <w:p w14:paraId="1FB44EDB" w14:textId="77777777" w:rsidR="00D94648" w:rsidRPr="00FD1EF0" w:rsidRDefault="00D94648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 10%</w:t>
            </w:r>
          </w:p>
        </w:tc>
        <w:tc>
          <w:tcPr>
            <w:tcW w:w="3294" w:type="dxa"/>
          </w:tcPr>
          <w:p w14:paraId="6341F855" w14:textId="115D6102" w:rsidR="00D94648" w:rsidRPr="00FD1EF0" w:rsidRDefault="006F73C1" w:rsidP="00D94648">
            <w:pPr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20</w:t>
            </w:r>
            <w:r w:rsidR="00D94648"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 000</w:t>
            </w:r>
          </w:p>
        </w:tc>
      </w:tr>
    </w:tbl>
    <w:p w14:paraId="68D676F3" w14:textId="77777777" w:rsidR="006F73C1" w:rsidRDefault="00D94648" w:rsidP="00E70FCC">
      <w:pPr>
        <w:spacing w:after="30" w:line="240" w:lineRule="auto"/>
        <w:outlineLvl w:val="0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E70FCC">
        <w:rPr>
          <w:rFonts w:ascii="Georgia" w:eastAsia="Times New Roman" w:hAnsi="Georgia" w:cs="Times New Roman"/>
          <w:b/>
          <w:bCs/>
          <w:color w:val="BA8B00"/>
          <w:kern w:val="36"/>
          <w:sz w:val="24"/>
          <w:szCs w:val="36"/>
          <w:lang w:eastAsia="sv-SE"/>
        </w:rPr>
        <w:t xml:space="preserve"> </w:t>
      </w:r>
      <w:r w:rsidR="00FD1EF0" w:rsidRPr="00E70FCC">
        <w:rPr>
          <w:rFonts w:ascii="Georgia" w:eastAsia="Times New Roman" w:hAnsi="Georgia" w:cs="Times New Roman"/>
          <w:b/>
          <w:bCs/>
          <w:color w:val="BA8B00"/>
          <w:kern w:val="36"/>
          <w:sz w:val="24"/>
          <w:szCs w:val="36"/>
          <w:lang w:eastAsia="sv-SE"/>
        </w:rPr>
        <w:t>Förmögenhetsberäkning</w:t>
      </w:r>
      <w:r w:rsidR="00FD1EF0" w:rsidRPr="00FD1EF0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 *** (närmast föregående bokslutsdag/årsskifte)</w:t>
      </w:r>
    </w:p>
    <w:p w14:paraId="17CF0ED6" w14:textId="61392893" w:rsidR="00FD1EF0" w:rsidRDefault="006F73C1" w:rsidP="00E70FCC">
      <w:pPr>
        <w:spacing w:after="30" w:line="240" w:lineRule="auto"/>
        <w:outlineLvl w:val="0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br/>
      </w:r>
    </w:p>
    <w:p w14:paraId="7D78E9D3" w14:textId="77777777" w:rsidR="00E70FCC" w:rsidRPr="00FD1EF0" w:rsidRDefault="00E70FCC" w:rsidP="00E70FCC">
      <w:pPr>
        <w:spacing w:after="30" w:line="240" w:lineRule="auto"/>
        <w:outlineLvl w:val="0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2258"/>
        <w:gridCol w:w="3545"/>
      </w:tblGrid>
      <w:tr w:rsidR="00512CC4" w:rsidRPr="00FD1EF0" w14:paraId="6DFD4642" w14:textId="77777777" w:rsidTr="00D94648">
        <w:trPr>
          <w:trHeight w:val="211"/>
        </w:trPr>
        <w:tc>
          <w:tcPr>
            <w:tcW w:w="1800" w:type="pct"/>
            <w:vAlign w:val="center"/>
            <w:hideMark/>
          </w:tcPr>
          <w:p w14:paraId="22AF4BCD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Fastigheter (taxeringsvärde)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39FBAC99" w14:textId="77777777" w:rsidR="00512CC4" w:rsidRDefault="00283967" w:rsidP="00283967">
            <w:pPr>
              <w:tabs>
                <w:tab w:val="left" w:pos="290"/>
              </w:tabs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ab/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B1C" w14:textId="27FD2735" w:rsidR="00512CC4" w:rsidRPr="00FD1EF0" w:rsidRDefault="005B6B4B" w:rsidP="005B6B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Fastighet"/>
                  <w:enabled/>
                  <w:calcOnExit w:val="0"/>
                  <w:textInput/>
                </w:ffData>
              </w:fldChar>
            </w:r>
            <w:bookmarkStart w:id="0" w:name="Fastighet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0"/>
          </w:p>
        </w:tc>
      </w:tr>
      <w:tr w:rsidR="00512CC4" w:rsidRPr="00FD1EF0" w14:paraId="34E08128" w14:textId="77777777" w:rsidTr="00D94648">
        <w:trPr>
          <w:trHeight w:val="235"/>
        </w:trPr>
        <w:tc>
          <w:tcPr>
            <w:tcW w:w="1800" w:type="pct"/>
            <w:vAlign w:val="center"/>
            <w:hideMark/>
          </w:tcPr>
          <w:p w14:paraId="287D4ECF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Djur, lager, inventarier (bokf. värde)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6A45265A" w14:textId="77777777" w:rsidR="00512CC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+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BA6" w14:textId="69E9CB31" w:rsidR="00512CC4" w:rsidRPr="00FD1EF0" w:rsidRDefault="005B6B4B" w:rsidP="005B6B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Style w:val="Platshllartext"/>
              </w:rPr>
              <w:fldChar w:fldCharType="begin">
                <w:ffData>
                  <w:name w:val="Djur"/>
                  <w:enabled/>
                  <w:calcOnExit w:val="0"/>
                  <w:textInput/>
                </w:ffData>
              </w:fldChar>
            </w:r>
            <w:bookmarkStart w:id="1" w:name="Djur"/>
            <w:r>
              <w:rPr>
                <w:rStyle w:val="Platshllartext"/>
              </w:rPr>
              <w:instrText xml:space="preserve"> FORMTEXT </w:instrText>
            </w:r>
            <w:r>
              <w:rPr>
                <w:rStyle w:val="Platshllartext"/>
              </w:rPr>
            </w:r>
            <w:r>
              <w:rPr>
                <w:rStyle w:val="Platshllartext"/>
              </w:rPr>
              <w:fldChar w:fldCharType="separate"/>
            </w:r>
            <w:r>
              <w:rPr>
                <w:rStyle w:val="Platshllartext"/>
                <w:noProof/>
              </w:rPr>
              <w:t> </w:t>
            </w:r>
            <w:r>
              <w:rPr>
                <w:rStyle w:val="Platshllartext"/>
                <w:noProof/>
              </w:rPr>
              <w:t> </w:t>
            </w:r>
            <w:r>
              <w:rPr>
                <w:rStyle w:val="Platshllartext"/>
                <w:noProof/>
              </w:rPr>
              <w:t> </w:t>
            </w:r>
            <w:r>
              <w:rPr>
                <w:rStyle w:val="Platshllartext"/>
                <w:noProof/>
              </w:rPr>
              <w:t> </w:t>
            </w:r>
            <w:r>
              <w:rPr>
                <w:rStyle w:val="Platshllartext"/>
                <w:noProof/>
              </w:rPr>
              <w:t> </w:t>
            </w:r>
            <w:r>
              <w:rPr>
                <w:rStyle w:val="Platshllartext"/>
              </w:rPr>
              <w:fldChar w:fldCharType="end"/>
            </w:r>
            <w:bookmarkEnd w:id="1"/>
          </w:p>
        </w:tc>
      </w:tr>
      <w:tr w:rsidR="00512CC4" w:rsidRPr="00FD1EF0" w14:paraId="100E11BC" w14:textId="77777777" w:rsidTr="00D94648">
        <w:trPr>
          <w:trHeight w:val="205"/>
        </w:trPr>
        <w:tc>
          <w:tcPr>
            <w:tcW w:w="1800" w:type="pct"/>
            <w:vAlign w:val="center"/>
            <w:hideMark/>
          </w:tcPr>
          <w:p w14:paraId="1A9C0FAB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Aktier, andelar, värdepapper (dekl. värde)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7011E23E" w14:textId="77777777" w:rsidR="00512CC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+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D88" w14:textId="4C0BCFB5" w:rsidR="00512CC4" w:rsidRPr="00FD1EF0" w:rsidRDefault="005B6B4B" w:rsidP="005B6B4B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Aktier_mm"/>
                  <w:enabled/>
                  <w:calcOnExit w:val="0"/>
                  <w:textInput/>
                </w:ffData>
              </w:fldChar>
            </w:r>
            <w:bookmarkStart w:id="2" w:name="Aktier_mm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2"/>
          </w:p>
        </w:tc>
      </w:tr>
      <w:tr w:rsidR="00512CC4" w:rsidRPr="00FD1EF0" w14:paraId="1B3EDDC2" w14:textId="77777777" w:rsidTr="00D94648">
        <w:trPr>
          <w:trHeight w:val="183"/>
        </w:trPr>
        <w:tc>
          <w:tcPr>
            <w:tcW w:w="1800" w:type="pct"/>
            <w:vAlign w:val="center"/>
            <w:hideMark/>
          </w:tcPr>
          <w:p w14:paraId="06CB1F5C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Övriga tillgångar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397EB988" w14:textId="77777777" w:rsidR="00512CC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+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738" w14:textId="3130E73C" w:rsidR="00512CC4" w:rsidRPr="00FD1EF0" w:rsidRDefault="005B6B4B" w:rsidP="004E02B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Övriga_tillgångar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</w:p>
        </w:tc>
      </w:tr>
      <w:tr w:rsidR="00512CC4" w:rsidRPr="00FD1EF0" w14:paraId="61B8D893" w14:textId="77777777" w:rsidTr="00D94648">
        <w:trPr>
          <w:trHeight w:val="211"/>
        </w:trPr>
        <w:tc>
          <w:tcPr>
            <w:tcW w:w="1800" w:type="pct"/>
            <w:vAlign w:val="center"/>
          </w:tcPr>
          <w:p w14:paraId="55CE09DB" w14:textId="77777777" w:rsidR="00512CC4" w:rsidRPr="00512CC4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  <w:r w:rsidRPr="00512CC4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Summa tillgångar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5C5D011B" w14:textId="77777777" w:rsidR="00512CC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=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DE2" w14:textId="6EBA321B" w:rsidR="00512CC4" w:rsidRDefault="00D32168" w:rsidP="00512CC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Övriga_tillgångar"/>
                  <w:enabled/>
                  <w:calcOnExit w:val="0"/>
                  <w:textInput/>
                </w:ffData>
              </w:fldChar>
            </w:r>
            <w:bookmarkStart w:id="3" w:name="Övriga_tillgångar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3"/>
          </w:p>
        </w:tc>
      </w:tr>
      <w:tr w:rsidR="00512CC4" w:rsidRPr="00FD1EF0" w14:paraId="184AC4A8" w14:textId="77777777" w:rsidTr="00D94648">
        <w:trPr>
          <w:trHeight w:val="211"/>
        </w:trPr>
        <w:tc>
          <w:tcPr>
            <w:tcW w:w="1800" w:type="pct"/>
            <w:vAlign w:val="center"/>
            <w:hideMark/>
          </w:tcPr>
          <w:p w14:paraId="0B597AD0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Skulder  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02C93743" w14:textId="77777777" w:rsidR="00512CC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-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B391" w14:textId="6B8D44B7" w:rsidR="00512CC4" w:rsidRPr="00FD1EF0" w:rsidRDefault="00D32168" w:rsidP="004E02B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Summa_skulder"/>
                  <w:enabled/>
                  <w:calcOnExit w:val="0"/>
                  <w:textInput/>
                </w:ffData>
              </w:fldChar>
            </w:r>
            <w:bookmarkStart w:id="4" w:name="Summa_skulder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4"/>
          </w:p>
        </w:tc>
      </w:tr>
      <w:tr w:rsidR="00512CC4" w:rsidRPr="00FD1EF0" w14:paraId="3B0DBD7F" w14:textId="77777777" w:rsidTr="00D94648">
        <w:trPr>
          <w:trHeight w:val="200"/>
        </w:trPr>
        <w:tc>
          <w:tcPr>
            <w:tcW w:w="1800" w:type="pct"/>
            <w:vAlign w:val="center"/>
            <w:hideMark/>
          </w:tcPr>
          <w:p w14:paraId="076718B5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 xml:space="preserve">Förmögenhet  </w:t>
            </w:r>
          </w:p>
        </w:tc>
        <w:tc>
          <w:tcPr>
            <w:tcW w:w="1245" w:type="pct"/>
            <w:tcBorders>
              <w:right w:val="single" w:sz="4" w:space="0" w:color="auto"/>
            </w:tcBorders>
          </w:tcPr>
          <w:p w14:paraId="192B89A9" w14:textId="77777777" w:rsidR="00512CC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=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CAD2" w14:textId="2BB885CE" w:rsidR="00512CC4" w:rsidRPr="00FD1EF0" w:rsidRDefault="00D32168" w:rsidP="004E02B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Förmögenhet"/>
                  <w:enabled/>
                  <w:calcOnExit w:val="0"/>
                  <w:textInput/>
                </w:ffData>
              </w:fldChar>
            </w:r>
            <w:bookmarkStart w:id="5" w:name="Förmögenhet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5"/>
          </w:p>
        </w:tc>
      </w:tr>
      <w:tr w:rsidR="00512CC4" w:rsidRPr="00FD1EF0" w14:paraId="4326CDC4" w14:textId="77777777" w:rsidTr="00D94648">
        <w:trPr>
          <w:trHeight w:val="211"/>
        </w:trPr>
        <w:tc>
          <w:tcPr>
            <w:tcW w:w="1800" w:type="pct"/>
            <w:vAlign w:val="center"/>
          </w:tcPr>
          <w:p w14:paraId="192B777F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 xml:space="preserve">  </w:t>
            </w:r>
          </w:p>
        </w:tc>
        <w:tc>
          <w:tcPr>
            <w:tcW w:w="1245" w:type="pct"/>
          </w:tcPr>
          <w:p w14:paraId="33940C1E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tcBorders>
              <w:top w:val="single" w:sz="4" w:space="0" w:color="auto"/>
            </w:tcBorders>
            <w:vAlign w:val="center"/>
          </w:tcPr>
          <w:p w14:paraId="51A1B197" w14:textId="214E0F80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512CC4" w:rsidRPr="00FD1EF0" w14:paraId="257A19E9" w14:textId="77777777" w:rsidTr="00D94648">
        <w:trPr>
          <w:trHeight w:val="211"/>
        </w:trPr>
        <w:tc>
          <w:tcPr>
            <w:tcW w:w="1800" w:type="pct"/>
            <w:vAlign w:val="center"/>
            <w:hideMark/>
          </w:tcPr>
          <w:p w14:paraId="42B09EDC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>Andra sökta bidrag</w:t>
            </w: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245" w:type="pct"/>
          </w:tcPr>
          <w:p w14:paraId="0CCB42C7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vAlign w:val="center"/>
            <w:hideMark/>
          </w:tcPr>
          <w:p w14:paraId="6CCD9280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</w:p>
        </w:tc>
      </w:tr>
      <w:tr w:rsidR="00512CC4" w:rsidRPr="001A0303" w14:paraId="123340FF" w14:textId="77777777" w:rsidTr="002E2DAE">
        <w:trPr>
          <w:trHeight w:val="211"/>
        </w:trPr>
        <w:tc>
          <w:tcPr>
            <w:tcW w:w="1800" w:type="pct"/>
            <w:tcBorders>
              <w:bottom w:val="single" w:sz="4" w:space="0" w:color="auto"/>
            </w:tcBorders>
            <w:vAlign w:val="center"/>
            <w:hideMark/>
          </w:tcPr>
          <w:p w14:paraId="5840B837" w14:textId="77777777" w:rsidR="00512CC4" w:rsidRPr="001A0303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  <w:r w:rsidRPr="001A0303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Bidragsgivare</w:t>
            </w:r>
          </w:p>
        </w:tc>
        <w:tc>
          <w:tcPr>
            <w:tcW w:w="1245" w:type="pct"/>
          </w:tcPr>
          <w:p w14:paraId="45E7F524" w14:textId="77777777" w:rsidR="00512CC4" w:rsidRPr="001A0303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tcBorders>
              <w:bottom w:val="single" w:sz="4" w:space="0" w:color="auto"/>
            </w:tcBorders>
            <w:vAlign w:val="center"/>
            <w:hideMark/>
          </w:tcPr>
          <w:p w14:paraId="6EB433C7" w14:textId="77777777" w:rsidR="00512CC4" w:rsidRPr="001A0303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  <w:r w:rsidRPr="001A0303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Beviljat belopp </w:t>
            </w:r>
            <w:r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(SEK)</w:t>
            </w:r>
            <w:r w:rsidRPr="001A0303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 </w:t>
            </w:r>
          </w:p>
        </w:tc>
      </w:tr>
      <w:tr w:rsidR="00512CC4" w:rsidRPr="00FD1EF0" w14:paraId="052F5ECC" w14:textId="77777777" w:rsidTr="002E2DAE">
        <w:trPr>
          <w:trHeight w:val="211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3919" w14:textId="347B815A" w:rsidR="00512CC4" w:rsidRPr="00FD1EF0" w:rsidRDefault="002E2DAE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Bidragsgivare"/>
                  <w:enabled/>
                  <w:calcOnExit w:val="0"/>
                  <w:textInput/>
                </w:ffData>
              </w:fldChar>
            </w:r>
            <w:bookmarkStart w:id="6" w:name="Bidragsgivare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6"/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14:paraId="6E085257" w14:textId="77777777" w:rsidR="00512CC4" w:rsidRDefault="00512CC4" w:rsidP="001A03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C0C6" w14:textId="6CA194AE" w:rsidR="00512CC4" w:rsidRPr="00FD1EF0" w:rsidRDefault="00D32168" w:rsidP="004E02B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Bidragsgivare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</w:p>
        </w:tc>
      </w:tr>
      <w:tr w:rsidR="00512CC4" w:rsidRPr="00FD1EF0" w14:paraId="19F784C7" w14:textId="77777777" w:rsidTr="002E2DAE">
        <w:trPr>
          <w:trHeight w:val="200"/>
        </w:trPr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7D0C" w14:textId="7C3996F0" w:rsidR="00512CC4" w:rsidRPr="00FD1EF0" w:rsidRDefault="002E2DAE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Bidragsgivare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</w:p>
        </w:tc>
        <w:tc>
          <w:tcPr>
            <w:tcW w:w="1245" w:type="pct"/>
            <w:tcBorders>
              <w:left w:val="single" w:sz="4" w:space="0" w:color="auto"/>
              <w:right w:val="single" w:sz="4" w:space="0" w:color="auto"/>
            </w:tcBorders>
          </w:tcPr>
          <w:p w14:paraId="154DED09" w14:textId="77777777" w:rsidR="00512CC4" w:rsidRDefault="00512CC4" w:rsidP="001A0303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242B" w14:textId="335920B7" w:rsidR="00512CC4" w:rsidRPr="00FD1EF0" w:rsidRDefault="00D32168" w:rsidP="004E02B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Bidragsgivare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</w:p>
        </w:tc>
      </w:tr>
      <w:tr w:rsidR="00512CC4" w:rsidRPr="00FD1EF0" w14:paraId="7954ADCA" w14:textId="77777777" w:rsidTr="002E2DAE">
        <w:trPr>
          <w:trHeight w:val="211"/>
        </w:trPr>
        <w:tc>
          <w:tcPr>
            <w:tcW w:w="1800" w:type="pct"/>
            <w:tcBorders>
              <w:top w:val="single" w:sz="4" w:space="0" w:color="auto"/>
            </w:tcBorders>
            <w:vAlign w:val="center"/>
          </w:tcPr>
          <w:p w14:paraId="47AD8322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245" w:type="pct"/>
          </w:tcPr>
          <w:p w14:paraId="668C9C12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tcBorders>
              <w:top w:val="single" w:sz="4" w:space="0" w:color="auto"/>
            </w:tcBorders>
            <w:vAlign w:val="center"/>
          </w:tcPr>
          <w:p w14:paraId="3B4C4DE2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512CC4" w:rsidRPr="00FD1EF0" w14:paraId="59E664F4" w14:textId="77777777" w:rsidTr="00D94648">
        <w:trPr>
          <w:trHeight w:val="211"/>
        </w:trPr>
        <w:tc>
          <w:tcPr>
            <w:tcW w:w="1800" w:type="pct"/>
            <w:vAlign w:val="center"/>
          </w:tcPr>
          <w:p w14:paraId="409C24A8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245" w:type="pct"/>
          </w:tcPr>
          <w:p w14:paraId="413707B0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vAlign w:val="center"/>
          </w:tcPr>
          <w:p w14:paraId="772ECFCA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512CC4" w:rsidRPr="00FD1EF0" w14:paraId="687100AF" w14:textId="77777777" w:rsidTr="00D94648">
        <w:trPr>
          <w:trHeight w:val="211"/>
        </w:trPr>
        <w:tc>
          <w:tcPr>
            <w:tcW w:w="1800" w:type="pct"/>
            <w:vAlign w:val="center"/>
          </w:tcPr>
          <w:p w14:paraId="76BBC61F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245" w:type="pct"/>
          </w:tcPr>
          <w:p w14:paraId="1CAC792B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vAlign w:val="center"/>
          </w:tcPr>
          <w:p w14:paraId="1FB11B4C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512CC4" w:rsidRPr="00FD1EF0" w14:paraId="5FDDA8A7" w14:textId="77777777" w:rsidTr="00D94648">
        <w:trPr>
          <w:trHeight w:val="200"/>
        </w:trPr>
        <w:tc>
          <w:tcPr>
            <w:tcW w:w="1800" w:type="pct"/>
            <w:vAlign w:val="center"/>
          </w:tcPr>
          <w:p w14:paraId="52341DC1" w14:textId="77777777" w:rsidR="00512CC4" w:rsidRPr="00FD1EF0" w:rsidRDefault="00512CC4" w:rsidP="001A030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245" w:type="pct"/>
          </w:tcPr>
          <w:p w14:paraId="34664955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955" w:type="pct"/>
            <w:vAlign w:val="center"/>
          </w:tcPr>
          <w:p w14:paraId="53182203" w14:textId="77777777" w:rsidR="00512CC4" w:rsidRPr="00FD1EF0" w:rsidRDefault="00512CC4" w:rsidP="00FD1E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</w:tbl>
    <w:p w14:paraId="559BE728" w14:textId="77777777" w:rsidR="00FD1EF0" w:rsidRPr="00FD1EF0" w:rsidRDefault="00FD1EF0" w:rsidP="00E70FCC">
      <w:pPr>
        <w:tabs>
          <w:tab w:val="left" w:pos="612"/>
          <w:tab w:val="left" w:pos="4627"/>
          <w:tab w:val="left" w:pos="5689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FD1EF0">
        <w:rPr>
          <w:rFonts w:ascii="Times New Roman" w:eastAsia="Times New Roman" w:hAnsi="Times New Roman" w:cs="Times New Roman"/>
          <w:sz w:val="20"/>
          <w:szCs w:val="20"/>
          <w:lang w:eastAsia="sv-SE"/>
        </w:rPr>
        <w:tab/>
      </w:r>
    </w:p>
    <w:p w14:paraId="58FFD73A" w14:textId="77777777" w:rsidR="00E70FCC" w:rsidRDefault="00E70FCC" w:rsidP="00E70FCC">
      <w:pPr>
        <w:tabs>
          <w:tab w:val="left" w:pos="1134"/>
          <w:tab w:val="left" w:pos="4627"/>
          <w:tab w:val="left" w:pos="5689"/>
        </w:tabs>
        <w:spacing w:line="240" w:lineRule="auto"/>
        <w:jc w:val="both"/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</w:pPr>
      <w:r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>*</w:t>
      </w:r>
      <w:r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Burseryd och Södra He</w:t>
      </w:r>
      <w: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>stra socknar är undantagna.</w:t>
      </w:r>
      <w: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 </w:t>
      </w:r>
      <w: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 </w:t>
      </w:r>
    </w:p>
    <w:p w14:paraId="69F0A2E9" w14:textId="77777777" w:rsidR="00E70FCC" w:rsidRPr="001A0303" w:rsidRDefault="00E70FCC" w:rsidP="00E70FCC">
      <w:pPr>
        <w:tabs>
          <w:tab w:val="left" w:pos="1134"/>
          <w:tab w:val="left" w:pos="4627"/>
          <w:tab w:val="left" w:pos="5689"/>
        </w:tabs>
        <w:spacing w:line="240" w:lineRule="auto"/>
        <w:ind w:left="1134" w:hanging="1134"/>
        <w:jc w:val="both"/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</w:pPr>
      <w:r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>**</w:t>
      </w:r>
      <w:r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Beträffande "Anläggning av betesvall" samt "Plantering av gammal kalmark" så fattar styrelsen separata beslut varje gång ansökan till dess ändamål kommer in. </w:t>
      </w:r>
      <w:r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 </w:t>
      </w:r>
      <w:r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 </w:t>
      </w:r>
    </w:p>
    <w:p w14:paraId="4FA6B27D" w14:textId="77777777" w:rsidR="00E70FCC" w:rsidRDefault="006972F9" w:rsidP="006972F9">
      <w:pPr>
        <w:ind w:left="1134" w:hanging="1134"/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</w:pPr>
      <w: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>***</w:t>
      </w:r>
      <w: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ab/>
        <w:t>Sambos/Makes/</w:t>
      </w:r>
      <w:r w:rsidR="00E70FCC" w:rsidRPr="001A0303"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t>Makas förmögenhet räknas samman med sökandens. På anmodan ska lämnade förmögenhetsuppgifter kunna styrkas efter taxeringsbeslut, årsbesked, deklaration, bokslut etc.</w:t>
      </w:r>
    </w:p>
    <w:p w14:paraId="491A4A30" w14:textId="77777777" w:rsidR="00E70FCC" w:rsidRDefault="00E70FCC">
      <w:pP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</w:pPr>
      <w:r>
        <w:rPr>
          <w:rFonts w:ascii="Georgia" w:eastAsia="Times New Roman" w:hAnsi="Georgia" w:cs="Times New Roman"/>
          <w:color w:val="5F574F"/>
          <w:sz w:val="16"/>
          <w:szCs w:val="20"/>
          <w:lang w:eastAsia="sv-SE"/>
        </w:rPr>
        <w:br w:type="page"/>
      </w:r>
    </w:p>
    <w:p w14:paraId="109CF90B" w14:textId="77777777" w:rsidR="00FD1EF0" w:rsidRPr="00E70FCC" w:rsidRDefault="00283967" w:rsidP="00672773">
      <w:pPr>
        <w:spacing w:after="30" w:line="240" w:lineRule="auto"/>
        <w:outlineLvl w:val="0"/>
        <w:rPr>
          <w:rFonts w:ascii="Georgia" w:eastAsia="Times New Roman" w:hAnsi="Georgia" w:cs="Times New Roman"/>
          <w:b/>
          <w:bCs/>
          <w:color w:val="BA8B00"/>
          <w:kern w:val="36"/>
          <w:sz w:val="24"/>
          <w:szCs w:val="24"/>
          <w:lang w:eastAsia="sv-SE"/>
        </w:rPr>
      </w:pPr>
      <w:r w:rsidRPr="00E70FCC">
        <w:rPr>
          <w:rFonts w:ascii="Georgia" w:eastAsia="Times New Roman" w:hAnsi="Georgia" w:cs="Times New Roman"/>
          <w:b/>
          <w:bCs/>
          <w:color w:val="BA8B00"/>
          <w:kern w:val="36"/>
          <w:sz w:val="24"/>
          <w:szCs w:val="24"/>
          <w:lang w:eastAsia="sv-SE"/>
        </w:rPr>
        <w:lastRenderedPageBreak/>
        <w:t>Till styrelsen för Vallerstads Gård</w:t>
      </w:r>
    </w:p>
    <w:p w14:paraId="710ADA28" w14:textId="77777777" w:rsidR="00283967" w:rsidRDefault="00283967" w:rsidP="0028396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283967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 xml:space="preserve">Undertecknad anhåller om bidrag för utförda åtgärder enligt följande: </w:t>
      </w:r>
    </w:p>
    <w:p w14:paraId="48603574" w14:textId="77777777" w:rsidR="00283967" w:rsidRDefault="00283967" w:rsidP="0028396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Bilagor till din ansökan.</w:t>
      </w:r>
    </w:p>
    <w:p w14:paraId="2DEF85F9" w14:textId="77777777" w:rsidR="00283967" w:rsidRPr="00283967" w:rsidRDefault="00283967" w:rsidP="00283967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283967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Fakturakopior för nedanstående kostnader.</w:t>
      </w:r>
    </w:p>
    <w:p w14:paraId="58F36B56" w14:textId="77777777" w:rsidR="00283967" w:rsidRDefault="00283967" w:rsidP="00283967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 w:rsidRPr="00283967"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Sammanställning över eventuellt eget arbetet/egna maskiner.</w:t>
      </w:r>
    </w:p>
    <w:p w14:paraId="0D699FD5" w14:textId="77777777" w:rsidR="00283967" w:rsidRDefault="00283967" w:rsidP="00283967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  <w:r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  <w:t>Plan, karta eller skiss</w:t>
      </w:r>
    </w:p>
    <w:p w14:paraId="28255CD6" w14:textId="77777777" w:rsidR="00E70FCC" w:rsidRDefault="00E70FCC" w:rsidP="00E70FC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</w:p>
    <w:p w14:paraId="3C6748E5" w14:textId="77777777" w:rsidR="00E70FCC" w:rsidRPr="00E70FCC" w:rsidRDefault="00E70FCC" w:rsidP="00E70FC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5F574F"/>
          <w:sz w:val="20"/>
          <w:szCs w:val="20"/>
          <w:lang w:eastAsia="sv-S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3246"/>
        <w:gridCol w:w="2840"/>
      </w:tblGrid>
      <w:tr w:rsidR="00283967" w:rsidRPr="00FD1EF0" w14:paraId="26EADE05" w14:textId="77777777" w:rsidTr="00E70FCC">
        <w:trPr>
          <w:trHeight w:val="211"/>
        </w:trPr>
        <w:tc>
          <w:tcPr>
            <w:tcW w:w="1644" w:type="pct"/>
            <w:tcBorders>
              <w:right w:val="single" w:sz="4" w:space="0" w:color="auto"/>
            </w:tcBorders>
            <w:vAlign w:val="center"/>
          </w:tcPr>
          <w:p w14:paraId="61645A26" w14:textId="77777777" w:rsidR="00283967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3F4A" w14:textId="77777777" w:rsidR="00283967" w:rsidRPr="00635F94" w:rsidRDefault="00283967" w:rsidP="00635F94">
            <w:pPr>
              <w:tabs>
                <w:tab w:val="left" w:pos="290"/>
              </w:tabs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  <w:r w:rsidRPr="00635F94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Fakturerade kostnader ex moms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1C4" w14:textId="466D831A" w:rsidR="00283967" w:rsidRPr="00635F94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  <w:r w:rsidRPr="00635F94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Eget arbete, egna maskiner</w:t>
            </w:r>
            <w:r w:rsidR="004924C4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br/>
            </w:r>
            <w:r w:rsidR="004924C4" w:rsidRPr="004924C4">
              <w:rPr>
                <w:rFonts w:ascii="Georgia" w:hAnsi="Georgia"/>
                <w:sz w:val="14"/>
                <w:szCs w:val="14"/>
              </w:rPr>
              <w:t>Eget arbete som motorsågsarbete, röjningsarbete ersätt med 200 kr/h</w:t>
            </w:r>
            <w:r w:rsidR="004924C4" w:rsidRPr="004924C4">
              <w:rPr>
                <w:sz w:val="16"/>
                <w:szCs w:val="16"/>
              </w:rPr>
              <w:t>.</w:t>
            </w:r>
          </w:p>
        </w:tc>
      </w:tr>
      <w:tr w:rsidR="00283967" w:rsidRPr="00FD1EF0" w14:paraId="739BA0C1" w14:textId="77777777" w:rsidTr="00E70FCC">
        <w:trPr>
          <w:trHeight w:val="211"/>
        </w:trPr>
        <w:tc>
          <w:tcPr>
            <w:tcW w:w="1644" w:type="pct"/>
            <w:tcBorders>
              <w:right w:val="single" w:sz="4" w:space="0" w:color="auto"/>
            </w:tcBorders>
            <w:vAlign w:val="center"/>
            <w:hideMark/>
          </w:tcPr>
          <w:p w14:paraId="1B543C49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Nydikning av försumpad mark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787" w14:textId="23D62B4B" w:rsidR="00283967" w:rsidRDefault="000B7A56" w:rsidP="00E70FCC">
            <w:pPr>
              <w:tabs>
                <w:tab w:val="left" w:pos="290"/>
              </w:tabs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Nydikning"/>
                  <w:enabled/>
                  <w:calcOnExit w:val="0"/>
                  <w:textInput/>
                </w:ffData>
              </w:fldChar>
            </w:r>
            <w:bookmarkStart w:id="7" w:name="Nydikning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7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F2B3" w14:textId="3935B7B9" w:rsidR="00283967" w:rsidRPr="00FD1EF0" w:rsidRDefault="00D32168" w:rsidP="00D3216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Nydikning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</w:p>
        </w:tc>
      </w:tr>
      <w:tr w:rsidR="00283967" w:rsidRPr="00FD1EF0" w14:paraId="7E49AC6D" w14:textId="77777777" w:rsidTr="00E70FCC">
        <w:trPr>
          <w:trHeight w:val="235"/>
        </w:trPr>
        <w:tc>
          <w:tcPr>
            <w:tcW w:w="1644" w:type="pct"/>
            <w:tcBorders>
              <w:right w:val="single" w:sz="4" w:space="0" w:color="auto"/>
            </w:tcBorders>
            <w:vAlign w:val="center"/>
            <w:hideMark/>
          </w:tcPr>
          <w:p w14:paraId="34730340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Anläggning av betesvall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0E6" w14:textId="114F6984" w:rsidR="00283967" w:rsidRDefault="000B7A56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Anläggning"/>
                  <w:enabled/>
                  <w:calcOnExit w:val="0"/>
                  <w:textInput/>
                </w:ffData>
              </w:fldChar>
            </w:r>
            <w:bookmarkStart w:id="8" w:name="Anläggning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8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B872" w14:textId="29463D94" w:rsidR="00283967" w:rsidRPr="00FD1EF0" w:rsidRDefault="00D32168" w:rsidP="00635F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Anläggning_betesvall"/>
                  <w:enabled/>
                  <w:calcOnExit w:val="0"/>
                  <w:textInput/>
                </w:ffData>
              </w:fldChar>
            </w:r>
            <w:bookmarkStart w:id="9" w:name="Anläggning_betesvall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9"/>
          </w:p>
        </w:tc>
      </w:tr>
      <w:tr w:rsidR="00283967" w:rsidRPr="00FD1EF0" w14:paraId="4570D389" w14:textId="77777777" w:rsidTr="00E70FCC">
        <w:trPr>
          <w:trHeight w:val="200"/>
        </w:trPr>
        <w:tc>
          <w:tcPr>
            <w:tcW w:w="1644" w:type="pct"/>
            <w:tcBorders>
              <w:right w:val="single" w:sz="4" w:space="0" w:color="auto"/>
            </w:tcBorders>
            <w:vAlign w:val="center"/>
            <w:hideMark/>
          </w:tcPr>
          <w:p w14:paraId="6B68C895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Plantering av gamla kalmarker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70E" w14:textId="7C14FAC2" w:rsidR="00283967" w:rsidRDefault="000B7A56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Planering_kalmarker"/>
                  <w:enabled/>
                  <w:calcOnExit w:val="0"/>
                  <w:textInput/>
                </w:ffData>
              </w:fldChar>
            </w:r>
            <w:bookmarkStart w:id="10" w:name="Planering_kalmarker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0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BF5B" w14:textId="2AA4695A" w:rsidR="00283967" w:rsidRPr="00FD1EF0" w:rsidRDefault="00D32168" w:rsidP="00635F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Planering_kalmark"/>
                  <w:enabled/>
                  <w:calcOnExit w:val="0"/>
                  <w:textInput/>
                </w:ffData>
              </w:fldChar>
            </w:r>
            <w:bookmarkStart w:id="11" w:name="Planering_kalmark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1"/>
          </w:p>
        </w:tc>
      </w:tr>
      <w:tr w:rsidR="00283967" w:rsidRPr="00FD1EF0" w14:paraId="75A5D396" w14:textId="77777777" w:rsidTr="000B7A56">
        <w:trPr>
          <w:trHeight w:val="139"/>
        </w:trPr>
        <w:tc>
          <w:tcPr>
            <w:tcW w:w="1644" w:type="pct"/>
            <w:tcBorders>
              <w:right w:val="single" w:sz="4" w:space="0" w:color="auto"/>
            </w:tcBorders>
            <w:vAlign w:val="center"/>
            <w:hideMark/>
          </w:tcPr>
          <w:p w14:paraId="14700191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Byggande av skogsbilväg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E681" w14:textId="683FDACD" w:rsidR="00283967" w:rsidRDefault="000B7A56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Skogsbilväg"/>
                  <w:enabled/>
                  <w:calcOnExit w:val="0"/>
                  <w:textInput/>
                </w:ffData>
              </w:fldChar>
            </w:r>
            <w:bookmarkStart w:id="12" w:name="Skogsbilväg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2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99A4" w14:textId="14D0D8B5" w:rsidR="00283967" w:rsidRPr="00FD1EF0" w:rsidRDefault="00D32168" w:rsidP="00635F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Byggande_skogsbilv"/>
                  <w:enabled/>
                  <w:calcOnExit w:val="0"/>
                  <w:textInput/>
                </w:ffData>
              </w:fldChar>
            </w:r>
            <w:bookmarkStart w:id="13" w:name="Byggande_skogsbilv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3"/>
          </w:p>
        </w:tc>
      </w:tr>
      <w:tr w:rsidR="00283967" w:rsidRPr="00FD1EF0" w14:paraId="4250D144" w14:textId="77777777" w:rsidTr="00E70FCC">
        <w:trPr>
          <w:trHeight w:val="95"/>
        </w:trPr>
        <w:tc>
          <w:tcPr>
            <w:tcW w:w="1644" w:type="pct"/>
            <w:tcBorders>
              <w:right w:val="single" w:sz="4" w:space="0" w:color="auto"/>
            </w:tcBorders>
            <w:vAlign w:val="center"/>
            <w:hideMark/>
          </w:tcPr>
          <w:p w14:paraId="75B3055E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Byggande av gödselvårdsanläggning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C4B" w14:textId="1769CBDF" w:rsidR="00283967" w:rsidRDefault="000B7A56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Gödselvårdsanläggn"/>
                  <w:enabled/>
                  <w:calcOnExit w:val="0"/>
                  <w:textInput/>
                </w:ffData>
              </w:fldChar>
            </w:r>
            <w:bookmarkStart w:id="14" w:name="Gödselvårdsanläggn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4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0E8" w14:textId="34B7DCA4" w:rsidR="00283967" w:rsidRPr="00FD1EF0" w:rsidRDefault="00D32168" w:rsidP="00635F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Gödselvårdsanläggn"/>
                  <w:enabled/>
                  <w:calcOnExit w:val="0"/>
                  <w:textInput/>
                </w:ffData>
              </w:fldCha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</w:p>
        </w:tc>
      </w:tr>
      <w:tr w:rsidR="00283967" w:rsidRPr="00FD1EF0" w14:paraId="18FE6482" w14:textId="77777777" w:rsidTr="00E70FCC">
        <w:trPr>
          <w:trHeight w:val="211"/>
        </w:trPr>
        <w:tc>
          <w:tcPr>
            <w:tcW w:w="1644" w:type="pct"/>
            <w:tcBorders>
              <w:right w:val="single" w:sz="4" w:space="0" w:color="auto"/>
            </w:tcBorders>
            <w:vAlign w:val="center"/>
          </w:tcPr>
          <w:p w14:paraId="31790781" w14:textId="77777777" w:rsidR="00283967" w:rsidRPr="00512CC4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  <w:r w:rsidRPr="00512CC4"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 xml:space="preserve">Summa </w:t>
            </w:r>
            <w:r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  <w:t>SEK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5A0" w14:textId="6899D46B" w:rsidR="00283967" w:rsidRDefault="000B7A56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Summa_SEK"/>
                  <w:enabled/>
                  <w:calcOnExit w:val="0"/>
                  <w:textInput/>
                </w:ffData>
              </w:fldChar>
            </w:r>
            <w:bookmarkStart w:id="15" w:name="Summa_SEK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5"/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2B9" w14:textId="6FD6B972" w:rsidR="00283967" w:rsidRDefault="00D32168" w:rsidP="00D3216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Summa"/>
                  <w:enabled/>
                  <w:calcOnExit w:val="0"/>
                  <w:textInput/>
                </w:ffData>
              </w:fldChar>
            </w:r>
            <w:bookmarkStart w:id="16" w:name="Summa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6"/>
          </w:p>
        </w:tc>
      </w:tr>
      <w:tr w:rsidR="00283967" w:rsidRPr="00FD1EF0" w14:paraId="39CE214D" w14:textId="77777777" w:rsidTr="00E70FCC">
        <w:trPr>
          <w:trHeight w:val="211"/>
        </w:trPr>
        <w:tc>
          <w:tcPr>
            <w:tcW w:w="1644" w:type="pct"/>
            <w:vAlign w:val="center"/>
            <w:hideMark/>
          </w:tcPr>
          <w:p w14:paraId="726285C6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790" w:type="pct"/>
            <w:tcBorders>
              <w:top w:val="single" w:sz="4" w:space="0" w:color="auto"/>
            </w:tcBorders>
          </w:tcPr>
          <w:p w14:paraId="48B2DFC3" w14:textId="77777777" w:rsidR="00283967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  <w:hideMark/>
          </w:tcPr>
          <w:p w14:paraId="113F05CC" w14:textId="77777777" w:rsidR="00283967" w:rsidRPr="00FD1EF0" w:rsidRDefault="00283967" w:rsidP="00635F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</w:p>
        </w:tc>
      </w:tr>
      <w:tr w:rsidR="00283967" w:rsidRPr="00FD1EF0" w14:paraId="1E4366ED" w14:textId="77777777" w:rsidTr="00E70FCC">
        <w:trPr>
          <w:trHeight w:val="200"/>
        </w:trPr>
        <w:tc>
          <w:tcPr>
            <w:tcW w:w="1644" w:type="pct"/>
            <w:vAlign w:val="center"/>
            <w:hideMark/>
          </w:tcPr>
          <w:p w14:paraId="33E057AC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790" w:type="pct"/>
          </w:tcPr>
          <w:p w14:paraId="40902D03" w14:textId="77777777" w:rsidR="00283967" w:rsidRDefault="00283967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  <w:hideMark/>
          </w:tcPr>
          <w:p w14:paraId="761BA986" w14:textId="77777777" w:rsidR="00283967" w:rsidRPr="00FD1EF0" w:rsidRDefault="00283967" w:rsidP="00635F94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</w:p>
        </w:tc>
      </w:tr>
      <w:tr w:rsidR="00283967" w:rsidRPr="00FD1EF0" w14:paraId="52588641" w14:textId="77777777" w:rsidTr="00E70FCC">
        <w:trPr>
          <w:trHeight w:val="1287"/>
        </w:trPr>
        <w:tc>
          <w:tcPr>
            <w:tcW w:w="1644" w:type="pct"/>
            <w:vAlign w:val="center"/>
          </w:tcPr>
          <w:p w14:paraId="1AD065A5" w14:textId="77777777" w:rsidR="00283967" w:rsidRPr="00FD1EF0" w:rsidRDefault="00283967" w:rsidP="0028396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 xml:space="preserve">  </w:t>
            </w:r>
          </w:p>
        </w:tc>
        <w:tc>
          <w:tcPr>
            <w:tcW w:w="1790" w:type="pct"/>
          </w:tcPr>
          <w:p w14:paraId="47D832B9" w14:textId="77777777" w:rsidR="00283967" w:rsidRPr="00FD1EF0" w:rsidRDefault="00283967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</w:tcPr>
          <w:p w14:paraId="4C1EBD7F" w14:textId="77777777" w:rsidR="00283967" w:rsidRPr="00FD1EF0" w:rsidRDefault="00283967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283967" w:rsidRPr="00FD1EF0" w14:paraId="25335A8E" w14:textId="77777777" w:rsidTr="004E02BD">
        <w:trPr>
          <w:trHeight w:val="211"/>
        </w:trPr>
        <w:tc>
          <w:tcPr>
            <w:tcW w:w="1644" w:type="pct"/>
            <w:vAlign w:val="center"/>
            <w:hideMark/>
          </w:tcPr>
          <w:p w14:paraId="292352A4" w14:textId="77777777" w:rsidR="00283967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>Sökandes namn och adress:</w:t>
            </w:r>
            <w:r w:rsidR="00283967"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</w:p>
        </w:tc>
        <w:tc>
          <w:tcPr>
            <w:tcW w:w="1790" w:type="pct"/>
          </w:tcPr>
          <w:p w14:paraId="4B262E0D" w14:textId="77777777" w:rsidR="00283967" w:rsidRPr="00FD1EF0" w:rsidRDefault="00283967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  <w:hideMark/>
          </w:tcPr>
          <w:p w14:paraId="12C185B6" w14:textId="77777777" w:rsidR="00283967" w:rsidRPr="00FD1EF0" w:rsidRDefault="00283967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FD1EF0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 </w:t>
            </w:r>
          </w:p>
        </w:tc>
      </w:tr>
      <w:tr w:rsidR="00672773" w:rsidRPr="001A0303" w14:paraId="050A8E64" w14:textId="77777777" w:rsidTr="004E02BD">
        <w:trPr>
          <w:trHeight w:val="211"/>
        </w:trPr>
        <w:tc>
          <w:tcPr>
            <w:tcW w:w="1644" w:type="pct"/>
            <w:vAlign w:val="center"/>
          </w:tcPr>
          <w:p w14:paraId="3E25BF58" w14:textId="77777777" w:rsidR="00672773" w:rsidRPr="00672773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672773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Namn</w:t>
            </w:r>
          </w:p>
        </w:tc>
        <w:tc>
          <w:tcPr>
            <w:tcW w:w="1790" w:type="pct"/>
            <w:vAlign w:val="center"/>
          </w:tcPr>
          <w:p w14:paraId="492A70EE" w14:textId="17302FDC" w:rsidR="00672773" w:rsidRPr="00672773" w:rsidRDefault="002621DB" w:rsidP="00635F9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Namn"/>
                  <w:enabled/>
                  <w:calcOnExit w:val="0"/>
                  <w:textInput/>
                </w:ffData>
              </w:fldChar>
            </w:r>
            <w:bookmarkStart w:id="17" w:name="Namn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7"/>
          </w:p>
        </w:tc>
        <w:tc>
          <w:tcPr>
            <w:tcW w:w="1566" w:type="pct"/>
            <w:vAlign w:val="center"/>
          </w:tcPr>
          <w:p w14:paraId="7C3B2BC1" w14:textId="77777777" w:rsidR="00672773" w:rsidRPr="001A0303" w:rsidRDefault="00672773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36602C6C" w14:textId="77777777" w:rsidTr="004E02BD">
        <w:trPr>
          <w:trHeight w:val="211"/>
        </w:trPr>
        <w:tc>
          <w:tcPr>
            <w:tcW w:w="1644" w:type="pct"/>
            <w:vAlign w:val="center"/>
          </w:tcPr>
          <w:p w14:paraId="01054ECD" w14:textId="77777777" w:rsidR="00672773" w:rsidRPr="00FD1EF0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Adress</w:t>
            </w:r>
          </w:p>
        </w:tc>
        <w:tc>
          <w:tcPr>
            <w:tcW w:w="1790" w:type="pct"/>
          </w:tcPr>
          <w:p w14:paraId="43ACB1FD" w14:textId="75511598" w:rsidR="00672773" w:rsidRDefault="002621DB" w:rsidP="004E02B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Adress"/>
                  <w:enabled/>
                  <w:calcOnExit w:val="0"/>
                  <w:textInput/>
                </w:ffData>
              </w:fldChar>
            </w:r>
            <w:bookmarkStart w:id="18" w:name="Adress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8"/>
          </w:p>
        </w:tc>
        <w:tc>
          <w:tcPr>
            <w:tcW w:w="1566" w:type="pct"/>
            <w:vAlign w:val="center"/>
          </w:tcPr>
          <w:p w14:paraId="5335147F" w14:textId="77777777" w:rsidR="00672773" w:rsidRPr="00FD1EF0" w:rsidRDefault="00672773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1A633F89" w14:textId="77777777" w:rsidTr="004E02BD">
        <w:trPr>
          <w:trHeight w:val="200"/>
        </w:trPr>
        <w:tc>
          <w:tcPr>
            <w:tcW w:w="1644" w:type="pct"/>
            <w:vAlign w:val="center"/>
          </w:tcPr>
          <w:p w14:paraId="2294EE5F" w14:textId="77777777" w:rsidR="00672773" w:rsidRPr="00FD1EF0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Postnummer, postadress</w:t>
            </w:r>
          </w:p>
        </w:tc>
        <w:tc>
          <w:tcPr>
            <w:tcW w:w="1790" w:type="pct"/>
          </w:tcPr>
          <w:p w14:paraId="468982C3" w14:textId="12D4E399" w:rsidR="00672773" w:rsidRDefault="002621DB" w:rsidP="004E02B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Postnumr_postadress"/>
                  <w:enabled/>
                  <w:calcOnExit w:val="0"/>
                  <w:textInput/>
                </w:ffData>
              </w:fldChar>
            </w:r>
            <w:bookmarkStart w:id="19" w:name="Postnumr_postadress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19"/>
          </w:p>
        </w:tc>
        <w:tc>
          <w:tcPr>
            <w:tcW w:w="1566" w:type="pct"/>
            <w:vAlign w:val="center"/>
          </w:tcPr>
          <w:p w14:paraId="246A3AEC" w14:textId="77777777" w:rsidR="00672773" w:rsidRPr="00FD1EF0" w:rsidRDefault="00672773" w:rsidP="00283967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69AFA922" w14:textId="77777777" w:rsidTr="004E02BD">
        <w:trPr>
          <w:trHeight w:val="211"/>
        </w:trPr>
        <w:tc>
          <w:tcPr>
            <w:tcW w:w="1644" w:type="pct"/>
            <w:vAlign w:val="center"/>
          </w:tcPr>
          <w:p w14:paraId="6C892F67" w14:textId="77777777" w:rsidR="00672773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790" w:type="pct"/>
          </w:tcPr>
          <w:p w14:paraId="65EC6AF1" w14:textId="77777777" w:rsidR="00672773" w:rsidRPr="00FD1EF0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</w:tcPr>
          <w:p w14:paraId="39CF8860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4924C4" w:rsidRPr="00FD1EF0" w14:paraId="0154B12A" w14:textId="77777777" w:rsidTr="00E70FCC">
        <w:trPr>
          <w:trHeight w:val="211"/>
        </w:trPr>
        <w:tc>
          <w:tcPr>
            <w:tcW w:w="1644" w:type="pct"/>
            <w:vAlign w:val="center"/>
          </w:tcPr>
          <w:p w14:paraId="36161AAD" w14:textId="51DAEF46" w:rsidR="004924C4" w:rsidRDefault="004924C4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Personnummer/Orgnummer</w:t>
            </w:r>
          </w:p>
        </w:tc>
        <w:tc>
          <w:tcPr>
            <w:tcW w:w="1790" w:type="pct"/>
          </w:tcPr>
          <w:p w14:paraId="090A256F" w14:textId="486FFC31" w:rsidR="004924C4" w:rsidRDefault="002621DB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Personnr_Orgnr"/>
                  <w:enabled/>
                  <w:calcOnExit w:val="0"/>
                  <w:textInput/>
                </w:ffData>
              </w:fldChar>
            </w:r>
            <w:bookmarkStart w:id="20" w:name="Personnr_Orgnr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20"/>
          </w:p>
        </w:tc>
        <w:tc>
          <w:tcPr>
            <w:tcW w:w="1566" w:type="pct"/>
            <w:vAlign w:val="center"/>
          </w:tcPr>
          <w:p w14:paraId="654ACAD8" w14:textId="77777777" w:rsidR="004924C4" w:rsidRPr="00FD1EF0" w:rsidRDefault="004924C4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35710BDF" w14:textId="77777777" w:rsidTr="00E70FCC">
        <w:trPr>
          <w:trHeight w:val="211"/>
        </w:trPr>
        <w:tc>
          <w:tcPr>
            <w:tcW w:w="1644" w:type="pct"/>
            <w:vAlign w:val="center"/>
          </w:tcPr>
          <w:p w14:paraId="12F86A86" w14:textId="77777777" w:rsidR="00672773" w:rsidRPr="00FD1EF0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Postgironummer</w:t>
            </w:r>
          </w:p>
        </w:tc>
        <w:tc>
          <w:tcPr>
            <w:tcW w:w="1790" w:type="pct"/>
          </w:tcPr>
          <w:p w14:paraId="5F1B631B" w14:textId="32226C70" w:rsidR="00672773" w:rsidRPr="00FD1EF0" w:rsidRDefault="002621DB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Postgironummer"/>
                  <w:enabled/>
                  <w:calcOnExit w:val="0"/>
                  <w:textInput/>
                </w:ffData>
              </w:fldChar>
            </w:r>
            <w:bookmarkStart w:id="21" w:name="Postgironummer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21"/>
          </w:p>
        </w:tc>
        <w:tc>
          <w:tcPr>
            <w:tcW w:w="1566" w:type="pct"/>
            <w:vAlign w:val="center"/>
          </w:tcPr>
          <w:p w14:paraId="38B5E723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2283B9AA" w14:textId="77777777" w:rsidTr="00E70FCC">
        <w:trPr>
          <w:trHeight w:val="211"/>
        </w:trPr>
        <w:tc>
          <w:tcPr>
            <w:tcW w:w="1644" w:type="pct"/>
            <w:vAlign w:val="center"/>
          </w:tcPr>
          <w:p w14:paraId="4CE141E7" w14:textId="77777777" w:rsidR="00672773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Bankgironummer</w:t>
            </w:r>
          </w:p>
        </w:tc>
        <w:tc>
          <w:tcPr>
            <w:tcW w:w="1790" w:type="pct"/>
          </w:tcPr>
          <w:p w14:paraId="78AA173A" w14:textId="758A4F97" w:rsidR="00672773" w:rsidRPr="00FD1EF0" w:rsidRDefault="002621DB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Bankgironummer"/>
                  <w:enabled/>
                  <w:calcOnExit w:val="0"/>
                  <w:textInput/>
                </w:ffData>
              </w:fldChar>
            </w:r>
            <w:bookmarkStart w:id="22" w:name="Bankgironummer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22"/>
          </w:p>
        </w:tc>
        <w:tc>
          <w:tcPr>
            <w:tcW w:w="1566" w:type="pct"/>
            <w:vAlign w:val="center"/>
          </w:tcPr>
          <w:p w14:paraId="304A03E2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6A644BA8" w14:textId="77777777" w:rsidTr="004E02BD">
        <w:trPr>
          <w:trHeight w:val="864"/>
        </w:trPr>
        <w:tc>
          <w:tcPr>
            <w:tcW w:w="1644" w:type="pct"/>
            <w:vAlign w:val="center"/>
          </w:tcPr>
          <w:p w14:paraId="327669F4" w14:textId="77777777" w:rsidR="00672773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790" w:type="pct"/>
          </w:tcPr>
          <w:p w14:paraId="03CB7C27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</w:tcPr>
          <w:p w14:paraId="306694B9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27B8B004" w14:textId="77777777" w:rsidTr="00672773">
        <w:trPr>
          <w:trHeight w:val="200"/>
        </w:trPr>
        <w:tc>
          <w:tcPr>
            <w:tcW w:w="5000" w:type="pct"/>
            <w:gridSpan w:val="3"/>
            <w:vAlign w:val="center"/>
          </w:tcPr>
          <w:p w14:paraId="24B74CB1" w14:textId="77777777" w:rsidR="00672773" w:rsidRPr="00672773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</w:pPr>
            <w:r w:rsidRPr="00672773">
              <w:rPr>
                <w:rFonts w:ascii="Georgia" w:eastAsia="Times New Roman" w:hAnsi="Georgia" w:cs="Times New Roman"/>
                <w:b/>
                <w:bCs/>
                <w:color w:val="333333"/>
                <w:sz w:val="17"/>
                <w:szCs w:val="17"/>
                <w:lang w:eastAsia="sv-SE"/>
              </w:rPr>
              <w:t>Att i ansökan lämnade uppgifter är med sanningen överensstämmande försäkras</w:t>
            </w:r>
          </w:p>
          <w:p w14:paraId="2705E1EB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6BBF18D1" w14:textId="77777777" w:rsidTr="00E70FCC">
        <w:trPr>
          <w:trHeight w:val="200"/>
        </w:trPr>
        <w:tc>
          <w:tcPr>
            <w:tcW w:w="1644" w:type="pct"/>
            <w:vAlign w:val="center"/>
          </w:tcPr>
          <w:p w14:paraId="73455368" w14:textId="7B6E0B4C" w:rsidR="00672773" w:rsidRPr="00D20C63" w:rsidRDefault="002621DB" w:rsidP="00283967">
            <w:pPr>
              <w:spacing w:after="0" w:line="240" w:lineRule="auto"/>
              <w:rPr>
                <w:color w:val="808080"/>
                <w:sz w:val="16"/>
                <w:szCs w:val="16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23" w:name="Ort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23"/>
          </w:p>
        </w:tc>
        <w:tc>
          <w:tcPr>
            <w:tcW w:w="1790" w:type="pct"/>
          </w:tcPr>
          <w:p w14:paraId="459DA156" w14:textId="68C58BF3" w:rsidR="00672773" w:rsidRPr="00FD1EF0" w:rsidRDefault="002621DB" w:rsidP="00FD6F70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24" w:name="Datum"/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noProof/>
                <w:color w:val="333333"/>
                <w:sz w:val="17"/>
                <w:szCs w:val="17"/>
                <w:lang w:eastAsia="sv-SE"/>
              </w:rPr>
              <w:t> </w:t>
            </w: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fldChar w:fldCharType="end"/>
            </w:r>
            <w:bookmarkEnd w:id="24"/>
          </w:p>
        </w:tc>
        <w:tc>
          <w:tcPr>
            <w:tcW w:w="1566" w:type="pct"/>
            <w:vAlign w:val="center"/>
          </w:tcPr>
          <w:p w14:paraId="4B433117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36DD3391" w14:textId="77777777" w:rsidTr="00E70FCC">
        <w:trPr>
          <w:trHeight w:val="200"/>
        </w:trPr>
        <w:tc>
          <w:tcPr>
            <w:tcW w:w="1644" w:type="pct"/>
            <w:vAlign w:val="center"/>
          </w:tcPr>
          <w:p w14:paraId="1D28057C" w14:textId="77777777" w:rsidR="00672773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Ort</w:t>
            </w:r>
          </w:p>
        </w:tc>
        <w:tc>
          <w:tcPr>
            <w:tcW w:w="1790" w:type="pct"/>
          </w:tcPr>
          <w:p w14:paraId="23672DC1" w14:textId="77777777" w:rsidR="00672773" w:rsidRPr="00FD1EF0" w:rsidRDefault="00672773" w:rsidP="00672773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 w:rsidRPr="00D20C63">
              <w:rPr>
                <w:rFonts w:ascii="Georgia" w:eastAsia="Times New Roman" w:hAnsi="Georgia" w:cs="Times New Roman"/>
                <w:color w:val="262626" w:themeColor="text1"/>
                <w:sz w:val="17"/>
                <w:szCs w:val="17"/>
                <w:lang w:eastAsia="sv-SE"/>
              </w:rPr>
              <w:t>Datum</w:t>
            </w:r>
          </w:p>
        </w:tc>
        <w:tc>
          <w:tcPr>
            <w:tcW w:w="1566" w:type="pct"/>
            <w:vAlign w:val="center"/>
          </w:tcPr>
          <w:p w14:paraId="4853186F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40221009" w14:textId="77777777" w:rsidTr="00E70FCC">
        <w:trPr>
          <w:trHeight w:val="464"/>
        </w:trPr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14:paraId="5F1001F6" w14:textId="77777777" w:rsidR="00672773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790" w:type="pct"/>
            <w:tcBorders>
              <w:bottom w:val="single" w:sz="4" w:space="0" w:color="auto"/>
            </w:tcBorders>
          </w:tcPr>
          <w:p w14:paraId="042834BB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</w:tcPr>
          <w:p w14:paraId="157B8ECD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  <w:tr w:rsidR="00672773" w:rsidRPr="00FD1EF0" w14:paraId="08E1B468" w14:textId="77777777" w:rsidTr="00E70FCC">
        <w:trPr>
          <w:trHeight w:val="200"/>
        </w:trPr>
        <w:tc>
          <w:tcPr>
            <w:tcW w:w="1644" w:type="pct"/>
            <w:tcBorders>
              <w:top w:val="single" w:sz="4" w:space="0" w:color="auto"/>
            </w:tcBorders>
            <w:vAlign w:val="center"/>
          </w:tcPr>
          <w:p w14:paraId="75CE00A2" w14:textId="77777777" w:rsidR="00672773" w:rsidRPr="00FD1EF0" w:rsidRDefault="00672773" w:rsidP="0028396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  <w:r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  <w:t>Namnunderskrift</w:t>
            </w:r>
          </w:p>
        </w:tc>
        <w:tc>
          <w:tcPr>
            <w:tcW w:w="1790" w:type="pct"/>
            <w:tcBorders>
              <w:top w:val="single" w:sz="4" w:space="0" w:color="auto"/>
            </w:tcBorders>
          </w:tcPr>
          <w:p w14:paraId="7AFB3F1C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  <w:tc>
          <w:tcPr>
            <w:tcW w:w="1566" w:type="pct"/>
            <w:vAlign w:val="center"/>
          </w:tcPr>
          <w:p w14:paraId="13B1038B" w14:textId="77777777" w:rsidR="00672773" w:rsidRPr="00FD1EF0" w:rsidRDefault="00672773" w:rsidP="0028396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</w:tbl>
    <w:p w14:paraId="55D2A324" w14:textId="77777777" w:rsidR="00672773" w:rsidRDefault="00672773" w:rsidP="00672773">
      <w:pPr>
        <w:rPr>
          <w:lang w:eastAsia="sv-SE"/>
        </w:rPr>
      </w:pPr>
    </w:p>
    <w:p w14:paraId="0CC9801C" w14:textId="77777777" w:rsidR="00672773" w:rsidRDefault="00672773" w:rsidP="00672773">
      <w:pPr>
        <w:spacing w:after="0" w:line="240" w:lineRule="auto"/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sv-SE"/>
        </w:rPr>
      </w:pPr>
      <w:r w:rsidRPr="00672773">
        <w:rPr>
          <w:rFonts w:ascii="Georgia" w:eastAsia="Times New Roman" w:hAnsi="Georgia" w:cs="Times New Roman"/>
          <w:b/>
          <w:bCs/>
          <w:color w:val="333333"/>
          <w:sz w:val="17"/>
          <w:szCs w:val="17"/>
          <w:lang w:eastAsia="sv-SE"/>
        </w:rPr>
        <w:t>Ansökan skall vara oss tillhanda senast den 1 december varje år.</w:t>
      </w:r>
    </w:p>
    <w:p w14:paraId="29447875" w14:textId="77777777" w:rsidR="004E02BD" w:rsidRPr="004E02BD" w:rsidRDefault="004E02BD" w:rsidP="00672773">
      <w:pPr>
        <w:spacing w:after="0" w:line="240" w:lineRule="auto"/>
        <w:rPr>
          <w:rFonts w:ascii="Georgia" w:eastAsia="Times New Roman" w:hAnsi="Georgia" w:cs="Times New Roman"/>
          <w:bCs/>
          <w:color w:val="333333"/>
          <w:sz w:val="17"/>
          <w:szCs w:val="17"/>
          <w:lang w:eastAsia="sv-SE"/>
        </w:rPr>
      </w:pPr>
      <w:r>
        <w:rPr>
          <w:rFonts w:ascii="Georgia" w:eastAsia="Times New Roman" w:hAnsi="Georgia" w:cs="Times New Roman"/>
          <w:bCs/>
          <w:color w:val="333333"/>
          <w:sz w:val="17"/>
          <w:szCs w:val="17"/>
          <w:lang w:eastAsia="sv-SE"/>
        </w:rPr>
        <w:br/>
      </w:r>
      <w:r w:rsidRPr="004E02BD">
        <w:rPr>
          <w:rFonts w:ascii="Georgia" w:eastAsia="Times New Roman" w:hAnsi="Georgia" w:cs="Times New Roman"/>
          <w:bCs/>
          <w:color w:val="333333"/>
          <w:sz w:val="17"/>
          <w:szCs w:val="17"/>
          <w:lang w:eastAsia="sv-SE"/>
        </w:rPr>
        <w:t xml:space="preserve">Vallerstad Gård </w:t>
      </w:r>
    </w:p>
    <w:p w14:paraId="42CDE284" w14:textId="77777777" w:rsidR="004E02BD" w:rsidRPr="004E02BD" w:rsidRDefault="004E02BD" w:rsidP="00672773">
      <w:pPr>
        <w:spacing w:after="0" w:line="240" w:lineRule="auto"/>
        <w:rPr>
          <w:rFonts w:ascii="Georgia" w:eastAsia="Times New Roman" w:hAnsi="Georgia" w:cs="Times New Roman"/>
          <w:bCs/>
          <w:color w:val="333333"/>
          <w:sz w:val="17"/>
          <w:szCs w:val="17"/>
          <w:lang w:eastAsia="sv-SE"/>
        </w:rPr>
      </w:pPr>
      <w:r w:rsidRPr="004E02BD">
        <w:rPr>
          <w:rFonts w:ascii="Georgia" w:eastAsia="Times New Roman" w:hAnsi="Georgia" w:cs="Times New Roman"/>
          <w:bCs/>
          <w:color w:val="333333"/>
          <w:sz w:val="17"/>
          <w:szCs w:val="17"/>
          <w:lang w:eastAsia="sv-SE"/>
        </w:rPr>
        <w:t>Ölmestad Månsagård 2</w:t>
      </w:r>
      <w:r w:rsidRPr="004E02BD">
        <w:rPr>
          <w:rFonts w:ascii="Georgia" w:eastAsia="Times New Roman" w:hAnsi="Georgia" w:cs="Times New Roman"/>
          <w:bCs/>
          <w:color w:val="333333"/>
          <w:sz w:val="17"/>
          <w:szCs w:val="17"/>
          <w:lang w:eastAsia="sv-SE"/>
        </w:rPr>
        <w:br/>
        <w:t>330 21 Reftele</w:t>
      </w:r>
    </w:p>
    <w:sectPr w:rsidR="004E02BD" w:rsidRPr="004E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FCF5" w14:textId="77777777" w:rsidR="00F529B5" w:rsidRDefault="00F529B5" w:rsidP="00283967">
      <w:pPr>
        <w:spacing w:after="0" w:line="240" w:lineRule="auto"/>
      </w:pPr>
      <w:r>
        <w:separator/>
      </w:r>
    </w:p>
  </w:endnote>
  <w:endnote w:type="continuationSeparator" w:id="0">
    <w:p w14:paraId="28504765" w14:textId="77777777" w:rsidR="00F529B5" w:rsidRDefault="00F529B5" w:rsidP="0028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DF2C" w14:textId="77777777" w:rsidR="00F529B5" w:rsidRDefault="00F529B5" w:rsidP="00283967">
      <w:pPr>
        <w:spacing w:after="0" w:line="240" w:lineRule="auto"/>
      </w:pPr>
      <w:r>
        <w:separator/>
      </w:r>
    </w:p>
  </w:footnote>
  <w:footnote w:type="continuationSeparator" w:id="0">
    <w:p w14:paraId="3EB1E955" w14:textId="77777777" w:rsidR="00F529B5" w:rsidRDefault="00F529B5" w:rsidP="0028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32A"/>
    <w:multiLevelType w:val="hybridMultilevel"/>
    <w:tmpl w:val="8D9ACB18"/>
    <w:lvl w:ilvl="0" w:tplc="68F87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320"/>
    <w:multiLevelType w:val="hybridMultilevel"/>
    <w:tmpl w:val="84A40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5C6"/>
    <w:multiLevelType w:val="hybridMultilevel"/>
    <w:tmpl w:val="C2D4F868"/>
    <w:lvl w:ilvl="0" w:tplc="68F87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5D78"/>
    <w:multiLevelType w:val="hybridMultilevel"/>
    <w:tmpl w:val="6B32BF04"/>
    <w:lvl w:ilvl="0" w:tplc="041D000B">
      <w:start w:val="1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33743"/>
    <w:multiLevelType w:val="hybridMultilevel"/>
    <w:tmpl w:val="C5C24A5A"/>
    <w:lvl w:ilvl="0" w:tplc="2CAE8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0675A"/>
    <w:multiLevelType w:val="hybridMultilevel"/>
    <w:tmpl w:val="83747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0FD0"/>
    <w:multiLevelType w:val="multilevel"/>
    <w:tmpl w:val="C1B6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E3033"/>
    <w:multiLevelType w:val="hybridMultilevel"/>
    <w:tmpl w:val="6F265DDA"/>
    <w:lvl w:ilvl="0" w:tplc="C4E4EDDA">
      <w:start w:val="15"/>
      <w:numFmt w:val="bullet"/>
      <w:lvlText w:val=""/>
      <w:lvlJc w:val="left"/>
      <w:pPr>
        <w:ind w:left="765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87290508">
    <w:abstractNumId w:val="6"/>
  </w:num>
  <w:num w:numId="2" w16cid:durableId="62485060">
    <w:abstractNumId w:val="5"/>
  </w:num>
  <w:num w:numId="3" w16cid:durableId="1959139064">
    <w:abstractNumId w:val="4"/>
  </w:num>
  <w:num w:numId="4" w16cid:durableId="1871530498">
    <w:abstractNumId w:val="2"/>
  </w:num>
  <w:num w:numId="5" w16cid:durableId="1254584880">
    <w:abstractNumId w:val="0"/>
  </w:num>
  <w:num w:numId="6" w16cid:durableId="543638198">
    <w:abstractNumId w:val="1"/>
  </w:num>
  <w:num w:numId="7" w16cid:durableId="1044407640">
    <w:abstractNumId w:val="3"/>
  </w:num>
  <w:num w:numId="8" w16cid:durableId="941258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WsWBrcBo4CbbI6gHUB9tnn//Bdr7T8NcV0Ery9ubOJdwb5kaiyEerIdCWTyR9MDF+uHy4aYSTnN8wnL7RPRCA==" w:salt="VOULkMY5yA5JnZBpk9cyOw==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F0"/>
    <w:rsid w:val="000336EF"/>
    <w:rsid w:val="00072479"/>
    <w:rsid w:val="00075805"/>
    <w:rsid w:val="000B4F9B"/>
    <w:rsid w:val="000B7A56"/>
    <w:rsid w:val="00180F72"/>
    <w:rsid w:val="001814A1"/>
    <w:rsid w:val="001A0303"/>
    <w:rsid w:val="001A4987"/>
    <w:rsid w:val="001A4C6B"/>
    <w:rsid w:val="001B1416"/>
    <w:rsid w:val="002173AD"/>
    <w:rsid w:val="00252812"/>
    <w:rsid w:val="002621DB"/>
    <w:rsid w:val="00283967"/>
    <w:rsid w:val="002B47E6"/>
    <w:rsid w:val="002E2DAE"/>
    <w:rsid w:val="00335BDB"/>
    <w:rsid w:val="00380DE5"/>
    <w:rsid w:val="003F3BE5"/>
    <w:rsid w:val="00404AB6"/>
    <w:rsid w:val="00425F30"/>
    <w:rsid w:val="00446870"/>
    <w:rsid w:val="004924C4"/>
    <w:rsid w:val="004B0BDB"/>
    <w:rsid w:val="004E02BD"/>
    <w:rsid w:val="00512CC4"/>
    <w:rsid w:val="005A1FC3"/>
    <w:rsid w:val="005B5D68"/>
    <w:rsid w:val="005B6B4B"/>
    <w:rsid w:val="006154F5"/>
    <w:rsid w:val="00635F94"/>
    <w:rsid w:val="00646297"/>
    <w:rsid w:val="00672773"/>
    <w:rsid w:val="006972F9"/>
    <w:rsid w:val="006A2549"/>
    <w:rsid w:val="006F73C1"/>
    <w:rsid w:val="00720CB5"/>
    <w:rsid w:val="007B6440"/>
    <w:rsid w:val="008C6DC8"/>
    <w:rsid w:val="008E4A36"/>
    <w:rsid w:val="009320E8"/>
    <w:rsid w:val="00934A3E"/>
    <w:rsid w:val="009D2D97"/>
    <w:rsid w:val="00A03A7D"/>
    <w:rsid w:val="00A612D8"/>
    <w:rsid w:val="00A80805"/>
    <w:rsid w:val="00AA3E10"/>
    <w:rsid w:val="00AC4AD2"/>
    <w:rsid w:val="00C02A6A"/>
    <w:rsid w:val="00C820F9"/>
    <w:rsid w:val="00C93BEA"/>
    <w:rsid w:val="00CC3BCD"/>
    <w:rsid w:val="00CE4BD1"/>
    <w:rsid w:val="00D04C6B"/>
    <w:rsid w:val="00D17599"/>
    <w:rsid w:val="00D20C63"/>
    <w:rsid w:val="00D32168"/>
    <w:rsid w:val="00D4474E"/>
    <w:rsid w:val="00D94648"/>
    <w:rsid w:val="00DC3B92"/>
    <w:rsid w:val="00DE24A6"/>
    <w:rsid w:val="00E47519"/>
    <w:rsid w:val="00E70FCC"/>
    <w:rsid w:val="00E72F6B"/>
    <w:rsid w:val="00EC222F"/>
    <w:rsid w:val="00EF08A7"/>
    <w:rsid w:val="00F139D7"/>
    <w:rsid w:val="00F529B5"/>
    <w:rsid w:val="00F54C3E"/>
    <w:rsid w:val="00F7457A"/>
    <w:rsid w:val="00F83284"/>
    <w:rsid w:val="00F94D56"/>
    <w:rsid w:val="00FD1EF0"/>
    <w:rsid w:val="00FD6F70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CFD7"/>
  <w15:docId w15:val="{A8E3D59A-F4D4-4A35-978F-ADE4EEEE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D1"/>
    <w:rPr>
      <w:rFonts w:ascii="Gill Sans MT" w:hAnsi="Gill Sans MT"/>
    </w:rPr>
  </w:style>
  <w:style w:type="paragraph" w:styleId="Rubrik1">
    <w:name w:val="heading 1"/>
    <w:basedOn w:val="Normal"/>
    <w:next w:val="Normal"/>
    <w:link w:val="Rubrik1Char"/>
    <w:uiPriority w:val="9"/>
    <w:qFormat/>
    <w:rsid w:val="00CE4BD1"/>
    <w:pPr>
      <w:outlineLvl w:val="0"/>
    </w:pPr>
    <w:rPr>
      <w:rFonts w:cs="Arial"/>
      <w:b/>
      <w:color w:val="F4750D" w:themeColor="accent6" w:themeShade="BF"/>
      <w:sz w:val="44"/>
      <w:szCs w:val="4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E4BD1"/>
    <w:pPr>
      <w:outlineLvl w:val="1"/>
    </w:pPr>
    <w:rPr>
      <w:rFonts w:cs="Arial"/>
      <w:b/>
      <w:color w:val="F4750D" w:themeColor="accent6" w:themeShade="BF"/>
      <w:sz w:val="28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CE4BD1"/>
    <w:pPr>
      <w:outlineLvl w:val="2"/>
    </w:pPr>
    <w:rPr>
      <w:color w:val="auto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CE4BD1"/>
    <w:pPr>
      <w:outlineLvl w:val="3"/>
    </w:pPr>
    <w:rPr>
      <w:b w:val="0"/>
      <w:color w:val="F4750D" w:themeColor="accent6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E4BD1"/>
    <w:pPr>
      <w:keepNext/>
      <w:keepLines/>
      <w:spacing w:before="200" w:after="0"/>
      <w:outlineLvl w:val="4"/>
    </w:pPr>
    <w:rPr>
      <w:rFonts w:eastAsiaTheme="majorEastAsia" w:cstheme="majorBidi"/>
      <w:color w:val="0F243E" w:themeColor="accent1" w:themeShade="7F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4BD1"/>
    <w:rPr>
      <w:rFonts w:ascii="Gill Sans MT" w:hAnsi="Gill Sans MT" w:cs="Arial"/>
      <w:b/>
      <w:color w:val="F4750D" w:themeColor="accent6" w:themeShade="BF"/>
      <w:sz w:val="44"/>
      <w:szCs w:val="44"/>
    </w:rPr>
  </w:style>
  <w:style w:type="character" w:customStyle="1" w:styleId="Rubrik5Char">
    <w:name w:val="Rubrik 5 Char"/>
    <w:basedOn w:val="Standardstycketeckensnitt"/>
    <w:link w:val="Rubrik5"/>
    <w:uiPriority w:val="9"/>
    <w:rsid w:val="00CE4BD1"/>
    <w:rPr>
      <w:rFonts w:ascii="Gill Sans MT" w:eastAsiaTheme="majorEastAsia" w:hAnsi="Gill Sans MT" w:cstheme="majorBidi"/>
      <w:color w:val="0F243E" w:themeColor="accent1" w:themeShade="7F"/>
      <w:sz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E4BD1"/>
    <w:rPr>
      <w:rFonts w:ascii="Gill Sans MT" w:hAnsi="Gill Sans MT" w:cs="Arial"/>
      <w:b/>
      <w:color w:val="F4750D" w:themeColor="accent6" w:themeShade="BF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E4BD1"/>
    <w:rPr>
      <w:rFonts w:ascii="Gill Sans MT" w:hAnsi="Gill Sans MT" w:cs="Arial"/>
      <w:b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CE4BD1"/>
    <w:rPr>
      <w:rFonts w:ascii="Gill Sans MT" w:hAnsi="Gill Sans MT" w:cs="Arial"/>
      <w:color w:val="F4750D" w:themeColor="accent6" w:themeShade="BF"/>
      <w:sz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E4BD1"/>
    <w:pPr>
      <w:pBdr>
        <w:bottom w:val="single" w:sz="8" w:space="4" w:color="1F497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E4BD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4BD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4BD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CE4BD1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CE4BD1"/>
    <w:pPr>
      <w:pBdr>
        <w:bottom w:val="single" w:sz="4" w:space="4" w:color="1F497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4BD1"/>
    <w:rPr>
      <w:rFonts w:ascii="Gill Sans MT" w:hAnsi="Gill Sans MT"/>
      <w:b/>
      <w:bCs/>
      <w:i/>
      <w:iCs/>
    </w:rPr>
  </w:style>
  <w:style w:type="character" w:styleId="Starkbetoning">
    <w:name w:val="Intense Emphasis"/>
    <w:basedOn w:val="Standardstycketeckensnitt"/>
    <w:uiPriority w:val="21"/>
    <w:qFormat/>
    <w:rsid w:val="00CE4BD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CE4BD1"/>
    <w:rPr>
      <w:smallCaps/>
      <w:color w:val="F8A560" w:themeColor="accent6"/>
      <w:u w:val="single"/>
    </w:rPr>
  </w:style>
  <w:style w:type="character" w:styleId="Starkreferens">
    <w:name w:val="Intense Reference"/>
    <w:basedOn w:val="Standardstycketeckensnitt"/>
    <w:uiPriority w:val="32"/>
    <w:qFormat/>
    <w:rsid w:val="00CE4BD1"/>
    <w:rPr>
      <w:b/>
      <w:bCs/>
      <w:smallCaps/>
      <w:color w:val="F8A560" w:themeColor="accent6"/>
      <w:spacing w:val="5"/>
      <w:u w:val="single"/>
    </w:rPr>
  </w:style>
  <w:style w:type="paragraph" w:styleId="Normalwebb">
    <w:name w:val="Normal (Web)"/>
    <w:basedOn w:val="Normal"/>
    <w:uiPriority w:val="99"/>
    <w:unhideWhenUsed/>
    <w:rsid w:val="00FD1EF0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5F574F"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FD1EF0"/>
    <w:rPr>
      <w:b/>
      <w:bCs/>
    </w:rPr>
  </w:style>
  <w:style w:type="table" w:styleId="Tabellrutnt">
    <w:name w:val="Table Grid"/>
    <w:basedOn w:val="Normaltabell"/>
    <w:uiPriority w:val="59"/>
    <w:rsid w:val="00FD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A030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30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8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3967"/>
    <w:rPr>
      <w:rFonts w:ascii="Gill Sans MT" w:hAnsi="Gill Sans MT"/>
    </w:rPr>
  </w:style>
  <w:style w:type="paragraph" w:styleId="Sidfot">
    <w:name w:val="footer"/>
    <w:basedOn w:val="Normal"/>
    <w:link w:val="SidfotChar"/>
    <w:uiPriority w:val="99"/>
    <w:unhideWhenUsed/>
    <w:rsid w:val="0028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3967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EY IT Partner">
      <a:dk1>
        <a:srgbClr val="262626"/>
      </a:dk1>
      <a:lt1>
        <a:sysClr val="window" lastClr="FFFFFF"/>
      </a:lt1>
      <a:dk2>
        <a:srgbClr val="1F497D"/>
      </a:dk2>
      <a:lt2>
        <a:srgbClr val="EEECE1"/>
      </a:lt2>
      <a:accent1>
        <a:srgbClr val="1F497D"/>
      </a:accent1>
      <a:accent2>
        <a:srgbClr val="F8A560"/>
      </a:accent2>
      <a:accent3>
        <a:srgbClr val="929292"/>
      </a:accent3>
      <a:accent4>
        <a:srgbClr val="C8C8C8"/>
      </a:accent4>
      <a:accent5>
        <a:srgbClr val="E36C09"/>
      </a:accent5>
      <a:accent6>
        <a:srgbClr val="F8A560"/>
      </a:accent6>
      <a:hlink>
        <a:srgbClr val="1F497D"/>
      </a:hlink>
      <a:folHlink>
        <a:srgbClr val="800080"/>
      </a:folHlink>
    </a:clrScheme>
    <a:fontScheme name="KEY-Gruppen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63A54-9E27-4F1F-93BB-9828B5FC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Viktorsson</dc:creator>
  <cp:lastModifiedBy>Maria Viktorsson</cp:lastModifiedBy>
  <cp:revision>2</cp:revision>
  <dcterms:created xsi:type="dcterms:W3CDTF">2023-11-20T14:43:00Z</dcterms:created>
  <dcterms:modified xsi:type="dcterms:W3CDTF">2023-11-20T14:43:00Z</dcterms:modified>
</cp:coreProperties>
</file>